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68" w:rsidRDefault="00A30F68" w:rsidP="00A30F68">
      <w:pPr>
        <w:jc w:val="center"/>
      </w:pPr>
      <w:r>
        <w:rPr>
          <w:noProof/>
        </w:rPr>
        <w:drawing>
          <wp:inline distT="0" distB="0" distL="0" distR="0">
            <wp:extent cx="1990725" cy="1368218"/>
            <wp:effectExtent l="19050" t="0" r="9525" b="0"/>
            <wp:docPr id="3" name="Picture 1" descr="C:\Documents and Settings\cwyatt\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wyatt\Desktop\unnamed.jpg"/>
                    <pic:cNvPicPr>
                      <a:picLocks noChangeAspect="1" noChangeArrowheads="1"/>
                    </pic:cNvPicPr>
                  </pic:nvPicPr>
                  <pic:blipFill>
                    <a:blip r:embed="rId4" cstate="print"/>
                    <a:srcRect/>
                    <a:stretch>
                      <a:fillRect/>
                    </a:stretch>
                  </pic:blipFill>
                  <pic:spPr bwMode="auto">
                    <a:xfrm>
                      <a:off x="0" y="0"/>
                      <a:ext cx="1992423" cy="1369385"/>
                    </a:xfrm>
                    <a:prstGeom prst="rect">
                      <a:avLst/>
                    </a:prstGeom>
                    <a:noFill/>
                    <a:ln w="9525">
                      <a:noFill/>
                      <a:miter lim="800000"/>
                      <a:headEnd/>
                      <a:tailEnd/>
                    </a:ln>
                  </pic:spPr>
                </pic:pic>
              </a:graphicData>
            </a:graphic>
          </wp:inline>
        </w:drawing>
      </w:r>
    </w:p>
    <w:p w:rsidR="00A30F68" w:rsidRDefault="00A30F68" w:rsidP="00A30F68">
      <w:pPr>
        <w:pStyle w:val="Default"/>
      </w:pPr>
    </w:p>
    <w:p w:rsidR="00A30F68" w:rsidRDefault="00A30F68" w:rsidP="00A30F68">
      <w:pPr>
        <w:pStyle w:val="Default"/>
        <w:sectPr w:rsidR="00A30F68" w:rsidSect="003A183C">
          <w:pgSz w:w="12240" w:h="15840"/>
          <w:pgMar w:top="1440" w:right="1440" w:bottom="1440" w:left="1440" w:header="720" w:footer="720" w:gutter="0"/>
          <w:cols w:space="720"/>
          <w:docGrid w:linePitch="360"/>
        </w:sectPr>
      </w:pPr>
    </w:p>
    <w:p w:rsidR="00A30F68" w:rsidRDefault="00A30F68" w:rsidP="00A30F68">
      <w:pPr>
        <w:pStyle w:val="Default"/>
        <w:rPr>
          <w:b/>
          <w:bCs/>
          <w:sz w:val="23"/>
          <w:szCs w:val="23"/>
        </w:rPr>
      </w:pPr>
      <w:r>
        <w:lastRenderedPageBreak/>
        <w:t xml:space="preserve"> </w:t>
      </w:r>
      <w:r>
        <w:rPr>
          <w:b/>
          <w:bCs/>
          <w:sz w:val="23"/>
          <w:szCs w:val="23"/>
        </w:rPr>
        <w:t>FOR IMMEDIATE RELEASE:</w:t>
      </w:r>
    </w:p>
    <w:p w:rsidR="00A30F68" w:rsidRPr="007E3569" w:rsidRDefault="00A30F68" w:rsidP="00A30F68">
      <w:pPr>
        <w:pStyle w:val="Default"/>
        <w:rPr>
          <w:sz w:val="23"/>
          <w:szCs w:val="23"/>
        </w:rPr>
      </w:pPr>
      <w:r>
        <w:rPr>
          <w:bCs/>
          <w:sz w:val="23"/>
          <w:szCs w:val="23"/>
        </w:rPr>
        <w:t>June 17, 2015</w:t>
      </w:r>
    </w:p>
    <w:p w:rsidR="00A30F68" w:rsidRDefault="00A30F68" w:rsidP="00A30F68">
      <w:pPr>
        <w:pStyle w:val="Default"/>
        <w:rPr>
          <w:sz w:val="23"/>
          <w:szCs w:val="23"/>
        </w:rPr>
      </w:pPr>
    </w:p>
    <w:p w:rsidR="00A30F68" w:rsidRDefault="00A30F68" w:rsidP="00A30F68">
      <w:pPr>
        <w:pStyle w:val="Default"/>
        <w:rPr>
          <w:sz w:val="23"/>
          <w:szCs w:val="23"/>
        </w:rPr>
      </w:pPr>
    </w:p>
    <w:p w:rsidR="00A30F68" w:rsidRDefault="00A30F68" w:rsidP="00A30F68">
      <w:pPr>
        <w:pStyle w:val="Default"/>
        <w:rPr>
          <w:sz w:val="23"/>
          <w:szCs w:val="23"/>
        </w:rPr>
      </w:pPr>
    </w:p>
    <w:p w:rsidR="00A30F68" w:rsidRDefault="00A30F68" w:rsidP="00A30F68">
      <w:pPr>
        <w:pStyle w:val="Default"/>
        <w:rPr>
          <w:sz w:val="23"/>
          <w:szCs w:val="23"/>
        </w:rPr>
      </w:pPr>
    </w:p>
    <w:p w:rsidR="00A30F68" w:rsidRDefault="00A30F68" w:rsidP="00A30F68">
      <w:pPr>
        <w:pStyle w:val="Default"/>
        <w:rPr>
          <w:sz w:val="23"/>
          <w:szCs w:val="23"/>
        </w:rPr>
      </w:pPr>
      <w:r>
        <w:rPr>
          <w:b/>
          <w:bCs/>
          <w:sz w:val="23"/>
          <w:szCs w:val="23"/>
        </w:rPr>
        <w:lastRenderedPageBreak/>
        <w:t xml:space="preserve">FOR MORE INFORMATION: </w:t>
      </w:r>
    </w:p>
    <w:p w:rsidR="00A30F68" w:rsidRDefault="00A30F68" w:rsidP="00A30F68">
      <w:pPr>
        <w:pStyle w:val="Default"/>
        <w:rPr>
          <w:sz w:val="23"/>
          <w:szCs w:val="23"/>
        </w:rPr>
      </w:pPr>
      <w:r>
        <w:rPr>
          <w:sz w:val="23"/>
          <w:szCs w:val="23"/>
        </w:rPr>
        <w:t xml:space="preserve">Shelley </w:t>
      </w:r>
      <w:proofErr w:type="spellStart"/>
      <w:r>
        <w:rPr>
          <w:sz w:val="23"/>
          <w:szCs w:val="23"/>
        </w:rPr>
        <w:t>McThomas</w:t>
      </w:r>
      <w:proofErr w:type="spellEnd"/>
      <w:r>
        <w:rPr>
          <w:sz w:val="23"/>
          <w:szCs w:val="23"/>
        </w:rPr>
        <w:t xml:space="preserve"> or Shawn </w:t>
      </w:r>
      <w:proofErr w:type="spellStart"/>
      <w:r>
        <w:rPr>
          <w:sz w:val="23"/>
          <w:szCs w:val="23"/>
        </w:rPr>
        <w:t>Kieffer</w:t>
      </w:r>
      <w:proofErr w:type="spellEnd"/>
    </w:p>
    <w:p w:rsidR="00A30F68" w:rsidRDefault="00A30F68" w:rsidP="00A30F68">
      <w:pPr>
        <w:pStyle w:val="Default"/>
        <w:rPr>
          <w:sz w:val="23"/>
          <w:szCs w:val="23"/>
        </w:rPr>
      </w:pPr>
      <w:r>
        <w:rPr>
          <w:sz w:val="23"/>
          <w:szCs w:val="23"/>
        </w:rPr>
        <w:t xml:space="preserve">816/842-4820 </w:t>
      </w:r>
    </w:p>
    <w:p w:rsidR="00A30F68" w:rsidRDefault="00A30F68" w:rsidP="00A30F68">
      <w:pPr>
        <w:pStyle w:val="Default"/>
        <w:rPr>
          <w:sz w:val="23"/>
          <w:szCs w:val="23"/>
        </w:rPr>
      </w:pPr>
      <w:r>
        <w:rPr>
          <w:sz w:val="23"/>
          <w:szCs w:val="23"/>
        </w:rPr>
        <w:t xml:space="preserve">kceb@kceb.org </w:t>
      </w:r>
    </w:p>
    <w:p w:rsidR="00A30F68" w:rsidRDefault="00A30F68" w:rsidP="00A30F68">
      <w:pPr>
        <w:pStyle w:val="Default"/>
        <w:rPr>
          <w:b/>
          <w:bCs/>
          <w:sz w:val="28"/>
          <w:szCs w:val="28"/>
        </w:rPr>
      </w:pPr>
    </w:p>
    <w:p w:rsidR="00A30F68" w:rsidRDefault="00A30F68" w:rsidP="00A30F68">
      <w:pPr>
        <w:pStyle w:val="Default"/>
        <w:rPr>
          <w:b/>
          <w:bCs/>
          <w:sz w:val="28"/>
          <w:szCs w:val="28"/>
        </w:rPr>
        <w:sectPr w:rsidR="00A30F68" w:rsidSect="007E3569">
          <w:type w:val="continuous"/>
          <w:pgSz w:w="12240" w:h="15840"/>
          <w:pgMar w:top="1440" w:right="1440" w:bottom="1440" w:left="1440" w:header="720" w:footer="720" w:gutter="0"/>
          <w:cols w:num="2" w:space="720"/>
          <w:docGrid w:linePitch="360"/>
        </w:sectPr>
      </w:pPr>
    </w:p>
    <w:p w:rsidR="00A30F68" w:rsidRDefault="00A30F68" w:rsidP="00A30F68">
      <w:pPr>
        <w:pStyle w:val="Default"/>
        <w:jc w:val="center"/>
        <w:rPr>
          <w:b/>
          <w:bCs/>
          <w:sz w:val="28"/>
          <w:szCs w:val="28"/>
        </w:rPr>
      </w:pPr>
      <w:r>
        <w:rPr>
          <w:b/>
          <w:bCs/>
          <w:sz w:val="28"/>
          <w:szCs w:val="28"/>
        </w:rPr>
        <w:lastRenderedPageBreak/>
        <w:t>Kansas City Election Board Prepares Voters for June 23 Municipal General Election</w:t>
      </w:r>
    </w:p>
    <w:p w:rsidR="00A30F68" w:rsidRDefault="00A30F68" w:rsidP="00A30F68">
      <w:pPr>
        <w:pStyle w:val="Default"/>
        <w:jc w:val="center"/>
        <w:rPr>
          <w:sz w:val="28"/>
          <w:szCs w:val="28"/>
        </w:rPr>
      </w:pPr>
    </w:p>
    <w:p w:rsidR="00A30F68" w:rsidRDefault="00A30F68" w:rsidP="00A30F68">
      <w:pPr>
        <w:pStyle w:val="Default"/>
        <w:rPr>
          <w:sz w:val="23"/>
          <w:szCs w:val="23"/>
        </w:rPr>
      </w:pPr>
      <w:r>
        <w:rPr>
          <w:b/>
          <w:bCs/>
          <w:sz w:val="23"/>
          <w:szCs w:val="23"/>
        </w:rPr>
        <w:t xml:space="preserve">KANSAS CITY, MO. (June 17, 2015) – </w:t>
      </w:r>
      <w:r>
        <w:rPr>
          <w:sz w:val="23"/>
          <w:szCs w:val="23"/>
        </w:rPr>
        <w:t xml:space="preserve">The Kansas City Election Board (KCEB) announces details for the upcoming June 23 election. Following are the specifics to ensure that voters have the information needed to participate in Tuesday’s election. </w:t>
      </w:r>
    </w:p>
    <w:p w:rsidR="00A30F68" w:rsidRDefault="00A30F68" w:rsidP="00A30F68">
      <w:pPr>
        <w:pStyle w:val="Default"/>
        <w:rPr>
          <w:b/>
          <w:bCs/>
          <w:sz w:val="23"/>
          <w:szCs w:val="23"/>
        </w:rPr>
      </w:pPr>
    </w:p>
    <w:p w:rsidR="00A30F68" w:rsidRDefault="00A30F68" w:rsidP="00A30F68">
      <w:pPr>
        <w:pStyle w:val="Default"/>
        <w:rPr>
          <w:sz w:val="23"/>
          <w:szCs w:val="23"/>
        </w:rPr>
      </w:pPr>
      <w:r w:rsidRPr="00394A35">
        <w:rPr>
          <w:b/>
          <w:bCs/>
          <w:sz w:val="23"/>
          <w:szCs w:val="23"/>
          <w:u w:val="single"/>
        </w:rPr>
        <w:t>Date, Time, Place</w:t>
      </w:r>
      <w:r w:rsidRPr="00B924F1">
        <w:rPr>
          <w:b/>
          <w:bCs/>
          <w:sz w:val="23"/>
          <w:szCs w:val="23"/>
        </w:rPr>
        <w:t>:</w:t>
      </w:r>
      <w:r>
        <w:rPr>
          <w:b/>
          <w:bCs/>
          <w:sz w:val="23"/>
          <w:szCs w:val="23"/>
        </w:rPr>
        <w:t xml:space="preserve"> </w:t>
      </w:r>
      <w:r>
        <w:rPr>
          <w:sz w:val="23"/>
          <w:szCs w:val="23"/>
        </w:rPr>
        <w:t xml:space="preserve">The election will be held Tuesday, June 23, 2015. Poll hours are 6:00 a.m. to 7:00 p.m. </w:t>
      </w:r>
    </w:p>
    <w:p w:rsidR="00A30F68" w:rsidRDefault="00A30F68" w:rsidP="00A30F68">
      <w:pPr>
        <w:pStyle w:val="Default"/>
        <w:rPr>
          <w:b/>
          <w:bCs/>
          <w:sz w:val="23"/>
          <w:szCs w:val="23"/>
        </w:rPr>
      </w:pPr>
    </w:p>
    <w:p w:rsidR="00A30F68" w:rsidRDefault="00A30F68" w:rsidP="00A30F68">
      <w:pPr>
        <w:pStyle w:val="Default"/>
        <w:rPr>
          <w:b/>
          <w:bCs/>
          <w:sz w:val="23"/>
          <w:szCs w:val="23"/>
        </w:rPr>
      </w:pPr>
      <w:r>
        <w:rPr>
          <w:b/>
          <w:bCs/>
          <w:sz w:val="23"/>
          <w:szCs w:val="23"/>
          <w:u w:val="single"/>
        </w:rPr>
        <w:t xml:space="preserve">What’s on the </w:t>
      </w:r>
      <w:proofErr w:type="gramStart"/>
      <w:r w:rsidRPr="00394A35">
        <w:rPr>
          <w:b/>
          <w:bCs/>
          <w:sz w:val="23"/>
          <w:szCs w:val="23"/>
          <w:u w:val="single"/>
        </w:rPr>
        <w:t>Ballo</w:t>
      </w:r>
      <w:r>
        <w:rPr>
          <w:b/>
          <w:bCs/>
          <w:sz w:val="23"/>
          <w:szCs w:val="23"/>
          <w:u w:val="single"/>
        </w:rPr>
        <w:t>t</w:t>
      </w:r>
      <w:r>
        <w:rPr>
          <w:b/>
          <w:bCs/>
          <w:sz w:val="23"/>
          <w:szCs w:val="23"/>
        </w:rPr>
        <w:t>:</w:t>
      </w:r>
      <w:proofErr w:type="gramEnd"/>
      <w:r w:rsidRPr="00B924F1">
        <w:rPr>
          <w:b/>
          <w:bCs/>
          <w:sz w:val="23"/>
          <w:szCs w:val="23"/>
        </w:rPr>
        <w:t xml:space="preserve"> </w:t>
      </w:r>
    </w:p>
    <w:p w:rsidR="00A30F68" w:rsidRDefault="00A30F68" w:rsidP="00A30F68">
      <w:pPr>
        <w:pStyle w:val="Default"/>
        <w:rPr>
          <w:b/>
          <w:bCs/>
          <w:sz w:val="23"/>
          <w:szCs w:val="23"/>
        </w:rPr>
      </w:pPr>
    </w:p>
    <w:p w:rsidR="00A30F68" w:rsidRPr="00582499" w:rsidRDefault="00A30F68" w:rsidP="00A30F68">
      <w:pPr>
        <w:pStyle w:val="Default"/>
        <w:rPr>
          <w:bCs/>
          <w:sz w:val="23"/>
          <w:szCs w:val="23"/>
        </w:rPr>
      </w:pPr>
      <w:r w:rsidRPr="00582499">
        <w:rPr>
          <w:bCs/>
          <w:sz w:val="23"/>
          <w:szCs w:val="23"/>
        </w:rPr>
        <w:t>Mayor</w:t>
      </w:r>
    </w:p>
    <w:p w:rsidR="00A30F68" w:rsidRDefault="00A30F68" w:rsidP="00A30F68">
      <w:pPr>
        <w:pStyle w:val="Default"/>
        <w:rPr>
          <w:bCs/>
          <w:sz w:val="23"/>
          <w:szCs w:val="23"/>
        </w:rPr>
      </w:pPr>
      <w:r>
        <w:rPr>
          <w:bCs/>
          <w:sz w:val="23"/>
          <w:szCs w:val="23"/>
        </w:rPr>
        <w:t xml:space="preserve">City Council </w:t>
      </w:r>
      <w:proofErr w:type="gramStart"/>
      <w:r>
        <w:rPr>
          <w:bCs/>
          <w:sz w:val="23"/>
          <w:szCs w:val="23"/>
        </w:rPr>
        <w:t>At</w:t>
      </w:r>
      <w:proofErr w:type="gramEnd"/>
      <w:r>
        <w:rPr>
          <w:bCs/>
          <w:sz w:val="23"/>
          <w:szCs w:val="23"/>
        </w:rPr>
        <w:t xml:space="preserve"> Large (Districts 1, 2, 3, 4, 5, 6)</w:t>
      </w:r>
    </w:p>
    <w:p w:rsidR="00A30F68" w:rsidRDefault="00A30F68" w:rsidP="00A30F68">
      <w:pPr>
        <w:pStyle w:val="Default"/>
        <w:rPr>
          <w:bCs/>
          <w:sz w:val="23"/>
          <w:szCs w:val="23"/>
        </w:rPr>
      </w:pPr>
      <w:r>
        <w:rPr>
          <w:bCs/>
          <w:sz w:val="23"/>
          <w:szCs w:val="23"/>
        </w:rPr>
        <w:t>City Council (Districts 3, 4, 5, 6)</w:t>
      </w:r>
    </w:p>
    <w:p w:rsidR="00A30F68" w:rsidRDefault="00A30F68" w:rsidP="00A30F68">
      <w:pPr>
        <w:pStyle w:val="Default"/>
        <w:rPr>
          <w:bCs/>
          <w:sz w:val="23"/>
          <w:szCs w:val="23"/>
        </w:rPr>
      </w:pPr>
      <w:r>
        <w:rPr>
          <w:bCs/>
          <w:sz w:val="23"/>
          <w:szCs w:val="23"/>
        </w:rPr>
        <w:t>Circuit Court Judges</w:t>
      </w:r>
    </w:p>
    <w:p w:rsidR="00A30F68" w:rsidRDefault="00A30F68" w:rsidP="00A30F68">
      <w:pPr>
        <w:pStyle w:val="Default"/>
        <w:rPr>
          <w:sz w:val="23"/>
          <w:szCs w:val="23"/>
        </w:rPr>
      </w:pPr>
      <w:r>
        <w:rPr>
          <w:sz w:val="23"/>
          <w:szCs w:val="23"/>
        </w:rPr>
        <w:br/>
        <w:t xml:space="preserve">A sample ballot is available online at www.kceb.org. </w:t>
      </w:r>
    </w:p>
    <w:p w:rsidR="00A30F68" w:rsidRDefault="00A30F68" w:rsidP="00A30F68">
      <w:pPr>
        <w:pStyle w:val="Default"/>
        <w:rPr>
          <w:b/>
          <w:bCs/>
          <w:sz w:val="23"/>
          <w:szCs w:val="23"/>
        </w:rPr>
      </w:pPr>
    </w:p>
    <w:p w:rsidR="00A30F68" w:rsidRDefault="00A30F68" w:rsidP="00A30F68">
      <w:pPr>
        <w:pStyle w:val="Default"/>
        <w:rPr>
          <w:sz w:val="23"/>
          <w:szCs w:val="23"/>
        </w:rPr>
      </w:pPr>
      <w:r w:rsidRPr="00394A35">
        <w:rPr>
          <w:b/>
          <w:bCs/>
          <w:sz w:val="23"/>
          <w:szCs w:val="23"/>
          <w:u w:val="single"/>
        </w:rPr>
        <w:t>Absentee Voting</w:t>
      </w:r>
      <w:r w:rsidRPr="00B924F1">
        <w:rPr>
          <w:sz w:val="23"/>
          <w:szCs w:val="23"/>
        </w:rPr>
        <w:t>:</w:t>
      </w:r>
      <w:r>
        <w:rPr>
          <w:sz w:val="23"/>
          <w:szCs w:val="23"/>
        </w:rPr>
        <w:t xml:space="preserve"> Walk-in absentee voting at KCEB will end on Monday, June 22 at 5:00 p.m. All mail-in absentee ballots must be received by the election office no later than 7:00 p.m. on Election Day.</w:t>
      </w:r>
    </w:p>
    <w:p w:rsidR="00A30F68" w:rsidRDefault="00A30F68" w:rsidP="00A30F68">
      <w:pPr>
        <w:pStyle w:val="Default"/>
        <w:rPr>
          <w:sz w:val="23"/>
          <w:szCs w:val="23"/>
        </w:rPr>
      </w:pPr>
    </w:p>
    <w:p w:rsidR="00A30F68" w:rsidRDefault="00A30F68" w:rsidP="00A30F68">
      <w:pPr>
        <w:pStyle w:val="Default"/>
        <w:rPr>
          <w:sz w:val="23"/>
          <w:szCs w:val="23"/>
        </w:rPr>
      </w:pPr>
      <w:r>
        <w:rPr>
          <w:sz w:val="23"/>
          <w:szCs w:val="23"/>
        </w:rPr>
        <w:t xml:space="preserve">In Missouri, voters need one of five reasons to vote absentee: </w:t>
      </w:r>
      <w:r>
        <w:rPr>
          <w:sz w:val="23"/>
          <w:szCs w:val="23"/>
        </w:rPr>
        <w:br/>
      </w:r>
    </w:p>
    <w:p w:rsidR="00A30F68" w:rsidRDefault="00A30F68" w:rsidP="00A30F68">
      <w:pPr>
        <w:pStyle w:val="Default"/>
        <w:rPr>
          <w:sz w:val="23"/>
          <w:szCs w:val="23"/>
        </w:rPr>
      </w:pPr>
      <w:r>
        <w:rPr>
          <w:sz w:val="23"/>
          <w:szCs w:val="23"/>
        </w:rPr>
        <w:t>1) Out of town on Election Day</w:t>
      </w:r>
    </w:p>
    <w:p w:rsidR="00A30F68" w:rsidRDefault="00A30F68" w:rsidP="00A30F68">
      <w:pPr>
        <w:pStyle w:val="Default"/>
        <w:rPr>
          <w:sz w:val="23"/>
          <w:szCs w:val="23"/>
        </w:rPr>
      </w:pPr>
      <w:r>
        <w:rPr>
          <w:sz w:val="23"/>
          <w:szCs w:val="23"/>
        </w:rPr>
        <w:t>2) Religious restrictions</w:t>
      </w:r>
    </w:p>
    <w:p w:rsidR="00A30F68" w:rsidRDefault="00A30F68" w:rsidP="00A30F68">
      <w:pPr>
        <w:pStyle w:val="Default"/>
        <w:rPr>
          <w:sz w:val="23"/>
          <w:szCs w:val="23"/>
        </w:rPr>
      </w:pPr>
      <w:r>
        <w:rPr>
          <w:sz w:val="23"/>
          <w:szCs w:val="23"/>
        </w:rPr>
        <w:t>3) Incapacitated, hospitalized or homebound, or caring for a person who is confined</w:t>
      </w:r>
    </w:p>
    <w:p w:rsidR="00A30F68" w:rsidRDefault="00A30F68" w:rsidP="00A30F68">
      <w:pPr>
        <w:pStyle w:val="Default"/>
        <w:rPr>
          <w:sz w:val="23"/>
          <w:szCs w:val="23"/>
        </w:rPr>
      </w:pPr>
      <w:r>
        <w:rPr>
          <w:sz w:val="23"/>
          <w:szCs w:val="23"/>
        </w:rPr>
        <w:t>4) Employed by KCEB on Election Day</w:t>
      </w:r>
    </w:p>
    <w:p w:rsidR="00A30F68" w:rsidRDefault="00A30F68" w:rsidP="00A30F68">
      <w:pPr>
        <w:pStyle w:val="Default"/>
        <w:rPr>
          <w:sz w:val="23"/>
          <w:szCs w:val="23"/>
        </w:rPr>
      </w:pPr>
      <w:r>
        <w:rPr>
          <w:sz w:val="23"/>
          <w:szCs w:val="23"/>
        </w:rPr>
        <w:t xml:space="preserve">5) Incarcerated but eligible to vote. </w:t>
      </w:r>
    </w:p>
    <w:p w:rsidR="00A30F68" w:rsidRPr="00F848FE" w:rsidRDefault="00A30F68" w:rsidP="00A30F68">
      <w:pPr>
        <w:pStyle w:val="Default"/>
        <w:rPr>
          <w:sz w:val="23"/>
          <w:szCs w:val="23"/>
        </w:rPr>
      </w:pPr>
    </w:p>
    <w:p w:rsidR="00A30F68" w:rsidRPr="00394A35" w:rsidRDefault="00A30F68" w:rsidP="00A30F68">
      <w:pPr>
        <w:rPr>
          <w:rFonts w:ascii="Georgia" w:hAnsi="Georgia"/>
          <w:sz w:val="23"/>
          <w:szCs w:val="23"/>
        </w:rPr>
      </w:pPr>
      <w:r w:rsidRPr="00910D91">
        <w:rPr>
          <w:rFonts w:ascii="Georgia" w:hAnsi="Georgia"/>
          <w:b/>
          <w:bCs/>
          <w:sz w:val="23"/>
          <w:szCs w:val="23"/>
          <w:u w:val="single"/>
        </w:rPr>
        <w:lastRenderedPageBreak/>
        <w:t>Polls</w:t>
      </w:r>
      <w:r w:rsidRPr="00B924F1">
        <w:rPr>
          <w:rFonts w:ascii="Georgia" w:hAnsi="Georgia"/>
          <w:sz w:val="23"/>
          <w:szCs w:val="23"/>
        </w:rPr>
        <w:t xml:space="preserve">: </w:t>
      </w:r>
      <w:r w:rsidRPr="00394A35">
        <w:rPr>
          <w:rFonts w:ascii="Georgia" w:hAnsi="Georgia"/>
          <w:sz w:val="23"/>
          <w:szCs w:val="23"/>
        </w:rPr>
        <w:t xml:space="preserve">Voters may find their polling location online at www.kceb.org by entering a last name and birth date in the </w:t>
      </w:r>
      <w:r w:rsidRPr="00394A35">
        <w:rPr>
          <w:rFonts w:ascii="Georgia" w:hAnsi="Georgia"/>
          <w:i/>
          <w:iCs/>
          <w:sz w:val="23"/>
          <w:szCs w:val="23"/>
        </w:rPr>
        <w:t xml:space="preserve">Check Your Voter Status </w:t>
      </w:r>
      <w:r w:rsidRPr="00394A35">
        <w:rPr>
          <w:rFonts w:ascii="Georgia" w:hAnsi="Georgia"/>
          <w:sz w:val="23"/>
          <w:szCs w:val="23"/>
        </w:rPr>
        <w:t xml:space="preserve">box, or by clicking on the </w:t>
      </w:r>
      <w:r w:rsidRPr="00394A35">
        <w:rPr>
          <w:rFonts w:ascii="Georgia" w:hAnsi="Georgia"/>
          <w:i/>
          <w:iCs/>
          <w:sz w:val="23"/>
          <w:szCs w:val="23"/>
        </w:rPr>
        <w:t xml:space="preserve">Poll Log </w:t>
      </w:r>
      <w:r w:rsidRPr="00394A35">
        <w:rPr>
          <w:rFonts w:ascii="Georgia" w:hAnsi="Georgia"/>
          <w:sz w:val="23"/>
          <w:szCs w:val="23"/>
        </w:rPr>
        <w:t>link on the KCEB homepage.</w:t>
      </w:r>
    </w:p>
    <w:p w:rsidR="00A30F68" w:rsidRPr="00B924F1" w:rsidRDefault="00A30F68" w:rsidP="00A30F68">
      <w:pPr>
        <w:pStyle w:val="Default"/>
        <w:rPr>
          <w:sz w:val="23"/>
          <w:szCs w:val="23"/>
        </w:rPr>
      </w:pPr>
      <w:r w:rsidRPr="00910D91">
        <w:rPr>
          <w:b/>
          <w:bCs/>
          <w:sz w:val="23"/>
          <w:szCs w:val="23"/>
          <w:u w:val="single"/>
        </w:rPr>
        <w:t>New Polling Locations</w:t>
      </w:r>
      <w:r w:rsidRPr="00B924F1">
        <w:rPr>
          <w:sz w:val="23"/>
          <w:szCs w:val="23"/>
        </w:rPr>
        <w:t xml:space="preserve">: </w:t>
      </w:r>
    </w:p>
    <w:p w:rsidR="00A30F68" w:rsidRDefault="00A30F68" w:rsidP="00A30F68">
      <w:pPr>
        <w:pStyle w:val="Default"/>
        <w:rPr>
          <w:sz w:val="23"/>
          <w:szCs w:val="23"/>
        </w:rPr>
      </w:pPr>
      <w:r>
        <w:rPr>
          <w:sz w:val="23"/>
          <w:szCs w:val="23"/>
        </w:rPr>
        <w:t>Terrace Lake United Methodist Church (former poll: Cross Point Community Church)</w:t>
      </w:r>
    </w:p>
    <w:p w:rsidR="00A30F68" w:rsidRDefault="00A30F68" w:rsidP="00A30F68">
      <w:pPr>
        <w:pStyle w:val="Default"/>
        <w:rPr>
          <w:sz w:val="23"/>
          <w:szCs w:val="23"/>
        </w:rPr>
      </w:pPr>
    </w:p>
    <w:p w:rsidR="00A30F68" w:rsidRPr="00174BFE" w:rsidRDefault="00A30F68" w:rsidP="00A30F68">
      <w:pPr>
        <w:pStyle w:val="Default"/>
        <w:rPr>
          <w:b/>
          <w:sz w:val="23"/>
          <w:szCs w:val="23"/>
          <w:u w:val="single"/>
        </w:rPr>
      </w:pPr>
      <w:r w:rsidRPr="00174BFE">
        <w:rPr>
          <w:b/>
          <w:sz w:val="23"/>
          <w:szCs w:val="23"/>
          <w:u w:val="single"/>
        </w:rPr>
        <w:t>Vote Centers:</w:t>
      </w:r>
    </w:p>
    <w:p w:rsidR="00A30F68" w:rsidRPr="00910D91" w:rsidRDefault="00A30F68" w:rsidP="00A30F68">
      <w:pPr>
        <w:pStyle w:val="Default"/>
        <w:rPr>
          <w:bCs/>
          <w:sz w:val="23"/>
          <w:szCs w:val="23"/>
        </w:rPr>
      </w:pPr>
      <w:r>
        <w:rPr>
          <w:sz w:val="23"/>
          <w:szCs w:val="23"/>
        </w:rPr>
        <w:t xml:space="preserve">There will be 13 vote centers (combined polls) for the June 23 election. </w:t>
      </w:r>
    </w:p>
    <w:p w:rsidR="00A30F68" w:rsidRDefault="00A30F68" w:rsidP="00A30F68">
      <w:pPr>
        <w:pStyle w:val="Default"/>
        <w:rPr>
          <w:b/>
          <w:bCs/>
          <w:sz w:val="23"/>
          <w:szCs w:val="23"/>
          <w:u w:val="single"/>
        </w:rPr>
      </w:pPr>
    </w:p>
    <w:p w:rsidR="00A30F68" w:rsidRDefault="00A30F68" w:rsidP="00A30F68">
      <w:pPr>
        <w:pStyle w:val="Default"/>
        <w:rPr>
          <w:sz w:val="23"/>
          <w:szCs w:val="23"/>
        </w:rPr>
      </w:pPr>
      <w:r w:rsidRPr="00910D91">
        <w:rPr>
          <w:b/>
          <w:bCs/>
          <w:sz w:val="23"/>
          <w:szCs w:val="23"/>
          <w:u w:val="single"/>
        </w:rPr>
        <w:t>Election Notice Cards</w:t>
      </w:r>
      <w:r w:rsidRPr="00B924F1">
        <w:rPr>
          <w:sz w:val="23"/>
          <w:szCs w:val="23"/>
        </w:rPr>
        <w:t xml:space="preserve">: </w:t>
      </w:r>
      <w:r>
        <w:rPr>
          <w:sz w:val="23"/>
          <w:szCs w:val="23"/>
        </w:rPr>
        <w:t xml:space="preserve">Cards were mailed to all active registered voters on Saturday, June 13. The polling location and address are printed on each election notice card. Voters whose polls have changed will be reminded on their card. </w:t>
      </w:r>
    </w:p>
    <w:p w:rsidR="00A30F68" w:rsidRDefault="00A30F68" w:rsidP="00A30F68">
      <w:pPr>
        <w:pStyle w:val="Default"/>
        <w:rPr>
          <w:b/>
          <w:bCs/>
          <w:sz w:val="23"/>
          <w:szCs w:val="23"/>
        </w:rPr>
      </w:pPr>
    </w:p>
    <w:p w:rsidR="00A30F68" w:rsidRDefault="00A30F68" w:rsidP="00A30F68">
      <w:pPr>
        <w:pStyle w:val="Default"/>
        <w:rPr>
          <w:sz w:val="23"/>
          <w:szCs w:val="23"/>
        </w:rPr>
      </w:pPr>
      <w:r w:rsidRPr="00910D91">
        <w:rPr>
          <w:b/>
          <w:bCs/>
          <w:sz w:val="23"/>
          <w:szCs w:val="23"/>
          <w:u w:val="single"/>
        </w:rPr>
        <w:t>Voter Identification</w:t>
      </w:r>
      <w:r w:rsidRPr="00B924F1">
        <w:rPr>
          <w:sz w:val="23"/>
          <w:szCs w:val="23"/>
        </w:rPr>
        <w:t xml:space="preserve">: </w:t>
      </w:r>
      <w:r>
        <w:rPr>
          <w:sz w:val="23"/>
          <w:szCs w:val="23"/>
        </w:rPr>
        <w:t xml:space="preserve">Voters may present any of the following forms of identification: </w:t>
      </w:r>
    </w:p>
    <w:p w:rsidR="00A30F68" w:rsidRDefault="00A30F68" w:rsidP="00A30F68">
      <w:pPr>
        <w:pStyle w:val="Default"/>
        <w:spacing w:after="10"/>
        <w:rPr>
          <w:sz w:val="23"/>
          <w:szCs w:val="23"/>
        </w:rPr>
      </w:pPr>
    </w:p>
    <w:p w:rsidR="00A30F68" w:rsidRDefault="00A30F68" w:rsidP="00A30F68">
      <w:pPr>
        <w:pStyle w:val="Default"/>
        <w:spacing w:after="10"/>
        <w:rPr>
          <w:sz w:val="23"/>
          <w:szCs w:val="23"/>
        </w:rPr>
      </w:pPr>
      <w:r>
        <w:rPr>
          <w:sz w:val="23"/>
          <w:szCs w:val="23"/>
        </w:rPr>
        <w:t xml:space="preserve">1) Missouri or out of state driver’s license </w:t>
      </w:r>
    </w:p>
    <w:p w:rsidR="00A30F68" w:rsidRDefault="00A30F68" w:rsidP="00A30F68">
      <w:pPr>
        <w:pStyle w:val="Default"/>
        <w:spacing w:after="10"/>
        <w:rPr>
          <w:sz w:val="23"/>
          <w:szCs w:val="23"/>
        </w:rPr>
      </w:pPr>
      <w:r>
        <w:rPr>
          <w:sz w:val="23"/>
          <w:szCs w:val="23"/>
        </w:rPr>
        <w:t xml:space="preserve">2) Local, State or Federal government issued I.D. (employee, passport, social security card, military, etc.) </w:t>
      </w:r>
    </w:p>
    <w:p w:rsidR="00A30F68" w:rsidRDefault="00A30F68" w:rsidP="00A30F68">
      <w:pPr>
        <w:pStyle w:val="Default"/>
        <w:spacing w:after="10"/>
        <w:rPr>
          <w:sz w:val="23"/>
          <w:szCs w:val="23"/>
        </w:rPr>
      </w:pPr>
      <w:r>
        <w:rPr>
          <w:sz w:val="23"/>
          <w:szCs w:val="23"/>
        </w:rPr>
        <w:t xml:space="preserve">3) Missouri higher education I.D. (college or university) </w:t>
      </w:r>
    </w:p>
    <w:p w:rsidR="00A30F68" w:rsidRDefault="00A30F68" w:rsidP="00A30F68">
      <w:pPr>
        <w:pStyle w:val="Default"/>
        <w:spacing w:after="10"/>
        <w:rPr>
          <w:sz w:val="23"/>
          <w:szCs w:val="23"/>
        </w:rPr>
      </w:pPr>
      <w:r>
        <w:rPr>
          <w:sz w:val="23"/>
          <w:szCs w:val="23"/>
        </w:rPr>
        <w:t xml:space="preserve">4) Local election authority issued I.D. </w:t>
      </w:r>
    </w:p>
    <w:p w:rsidR="00A30F68" w:rsidRDefault="00A30F68" w:rsidP="00A30F68">
      <w:pPr>
        <w:pStyle w:val="Default"/>
        <w:rPr>
          <w:sz w:val="23"/>
          <w:szCs w:val="23"/>
        </w:rPr>
      </w:pPr>
      <w:r>
        <w:rPr>
          <w:sz w:val="23"/>
          <w:szCs w:val="23"/>
        </w:rPr>
        <w:t xml:space="preserve">5) Current bank statement, utility bill, government paycheck, or government document containing the voter’s name and current address </w:t>
      </w:r>
    </w:p>
    <w:p w:rsidR="00A30F68" w:rsidRDefault="00A30F68" w:rsidP="00A30F68">
      <w:pPr>
        <w:pStyle w:val="Default"/>
        <w:rPr>
          <w:sz w:val="23"/>
          <w:szCs w:val="23"/>
        </w:rPr>
      </w:pPr>
    </w:p>
    <w:p w:rsidR="00A30F68" w:rsidRPr="00B924F1" w:rsidRDefault="00A30F68" w:rsidP="00A30F68">
      <w:pPr>
        <w:pStyle w:val="Default"/>
        <w:rPr>
          <w:b/>
          <w:i/>
          <w:sz w:val="23"/>
          <w:szCs w:val="23"/>
        </w:rPr>
      </w:pPr>
      <w:r w:rsidRPr="00B924F1">
        <w:rPr>
          <w:b/>
          <w:i/>
          <w:sz w:val="23"/>
          <w:szCs w:val="23"/>
        </w:rPr>
        <w:t>Photo identification is not required to vote in Missouri</w:t>
      </w:r>
    </w:p>
    <w:p w:rsidR="00A30F68" w:rsidRDefault="00A30F68" w:rsidP="00A30F68">
      <w:pPr>
        <w:pStyle w:val="Default"/>
        <w:rPr>
          <w:sz w:val="23"/>
          <w:szCs w:val="23"/>
        </w:rPr>
      </w:pPr>
    </w:p>
    <w:p w:rsidR="00A30F68" w:rsidRPr="00B924F1" w:rsidRDefault="00A30F68" w:rsidP="00A30F68">
      <w:pPr>
        <w:pStyle w:val="Default"/>
        <w:rPr>
          <w:sz w:val="23"/>
          <w:szCs w:val="23"/>
          <w:u w:val="single"/>
        </w:rPr>
      </w:pPr>
      <w:r w:rsidRPr="00910D91">
        <w:rPr>
          <w:b/>
          <w:bCs/>
          <w:sz w:val="23"/>
          <w:szCs w:val="23"/>
          <w:u w:val="single"/>
        </w:rPr>
        <w:t>Additional Facts</w:t>
      </w:r>
      <w:r w:rsidRPr="00B924F1">
        <w:rPr>
          <w:sz w:val="23"/>
          <w:szCs w:val="23"/>
        </w:rPr>
        <w:t>:</w:t>
      </w:r>
      <w:r w:rsidRPr="00B924F1">
        <w:rPr>
          <w:sz w:val="23"/>
          <w:szCs w:val="23"/>
          <w:u w:val="single"/>
        </w:rPr>
        <w:t xml:space="preserve"> </w:t>
      </w:r>
    </w:p>
    <w:p w:rsidR="00A30F68" w:rsidRDefault="00A30F68" w:rsidP="00A30F68">
      <w:pPr>
        <w:pStyle w:val="Default"/>
        <w:rPr>
          <w:sz w:val="23"/>
          <w:szCs w:val="23"/>
        </w:rPr>
      </w:pPr>
      <w:r>
        <w:rPr>
          <w:sz w:val="23"/>
          <w:szCs w:val="23"/>
        </w:rPr>
        <w:t xml:space="preserve">Number of Polls: </w:t>
      </w:r>
      <w:r w:rsidR="00496E0F">
        <w:rPr>
          <w:sz w:val="23"/>
          <w:szCs w:val="23"/>
        </w:rPr>
        <w:t>127</w:t>
      </w:r>
    </w:p>
    <w:p w:rsidR="00A30F68" w:rsidRDefault="00A30F68" w:rsidP="00A30F68">
      <w:pPr>
        <w:pStyle w:val="Default"/>
        <w:rPr>
          <w:sz w:val="23"/>
          <w:szCs w:val="23"/>
        </w:rPr>
      </w:pPr>
      <w:r>
        <w:rPr>
          <w:sz w:val="23"/>
          <w:szCs w:val="23"/>
        </w:rPr>
        <w:t>Number of Precincts: 388</w:t>
      </w:r>
    </w:p>
    <w:p w:rsidR="00A30F68" w:rsidRPr="00050DAB" w:rsidRDefault="00A30F68" w:rsidP="00A30F68">
      <w:pPr>
        <w:pStyle w:val="Default"/>
        <w:rPr>
          <w:sz w:val="23"/>
          <w:szCs w:val="23"/>
        </w:rPr>
      </w:pPr>
      <w:r>
        <w:rPr>
          <w:sz w:val="23"/>
          <w:szCs w:val="23"/>
        </w:rPr>
        <w:t>Total Registered Voters</w:t>
      </w:r>
      <w:r w:rsidRPr="00050DAB">
        <w:rPr>
          <w:sz w:val="23"/>
          <w:szCs w:val="23"/>
        </w:rPr>
        <w:t xml:space="preserve">: </w:t>
      </w:r>
      <w:r w:rsidR="00050DAB" w:rsidRPr="00050DAB">
        <w:rPr>
          <w:rFonts w:cs="Arial"/>
          <w:color w:val="222222"/>
          <w:sz w:val="23"/>
          <w:szCs w:val="23"/>
          <w:shd w:val="clear" w:color="auto" w:fill="FFFFFF"/>
        </w:rPr>
        <w:t>201,585</w:t>
      </w:r>
    </w:p>
    <w:p w:rsidR="00A30F68" w:rsidRPr="0060422A" w:rsidRDefault="00A30F68" w:rsidP="00A30F68">
      <w:pPr>
        <w:pStyle w:val="Default"/>
        <w:rPr>
          <w:sz w:val="23"/>
          <w:szCs w:val="23"/>
        </w:rPr>
      </w:pPr>
      <w:r>
        <w:rPr>
          <w:sz w:val="23"/>
          <w:szCs w:val="23"/>
        </w:rPr>
        <w:t xml:space="preserve">Estimated Election Cost: </w:t>
      </w:r>
      <w:r w:rsidRPr="0060422A">
        <w:rPr>
          <w:sz w:val="23"/>
          <w:szCs w:val="23"/>
        </w:rPr>
        <w:t>$</w:t>
      </w:r>
      <w:r w:rsidR="0060422A" w:rsidRPr="0060422A">
        <w:rPr>
          <w:rFonts w:cs="Arial"/>
          <w:color w:val="222222"/>
          <w:sz w:val="23"/>
          <w:szCs w:val="23"/>
          <w:shd w:val="clear" w:color="auto" w:fill="FFFFFF"/>
        </w:rPr>
        <w:t>465,710</w:t>
      </w:r>
      <w:r w:rsidRPr="0060422A">
        <w:rPr>
          <w:sz w:val="23"/>
          <w:szCs w:val="23"/>
        </w:rPr>
        <w:t>*</w:t>
      </w:r>
    </w:p>
    <w:p w:rsidR="00A30F68" w:rsidRDefault="0060422A" w:rsidP="00A30F68">
      <w:pPr>
        <w:pStyle w:val="Default"/>
        <w:rPr>
          <w:sz w:val="23"/>
          <w:szCs w:val="23"/>
        </w:rPr>
      </w:pPr>
      <w:r>
        <w:rPr>
          <w:sz w:val="23"/>
          <w:szCs w:val="23"/>
        </w:rPr>
        <w:t>*as of 6/17</w:t>
      </w:r>
      <w:r w:rsidR="00A30F68">
        <w:rPr>
          <w:sz w:val="23"/>
          <w:szCs w:val="23"/>
        </w:rPr>
        <w:t xml:space="preserve">/2015 </w:t>
      </w:r>
    </w:p>
    <w:p w:rsidR="00A30F68" w:rsidRDefault="00A30F68" w:rsidP="00A30F68">
      <w:pPr>
        <w:pStyle w:val="Default"/>
        <w:jc w:val="center"/>
        <w:rPr>
          <w:b/>
          <w:bCs/>
          <w:sz w:val="23"/>
          <w:szCs w:val="23"/>
        </w:rPr>
      </w:pPr>
    </w:p>
    <w:p w:rsidR="00A30F68" w:rsidRDefault="00A30F68" w:rsidP="00A30F68">
      <w:pPr>
        <w:pStyle w:val="Default"/>
        <w:jc w:val="center"/>
        <w:rPr>
          <w:sz w:val="23"/>
          <w:szCs w:val="23"/>
        </w:rPr>
      </w:pPr>
      <w:r>
        <w:rPr>
          <w:b/>
          <w:bCs/>
          <w:sz w:val="23"/>
          <w:szCs w:val="23"/>
        </w:rPr>
        <w:t>For additional information or assistance, please contact kceb@kceb.org or call (816) 842-4820.</w:t>
      </w:r>
    </w:p>
    <w:p w:rsidR="00A30F68" w:rsidRDefault="00A30F68" w:rsidP="00A30F68">
      <w:pPr>
        <w:jc w:val="center"/>
        <w:rPr>
          <w:b/>
          <w:bCs/>
          <w:sz w:val="23"/>
          <w:szCs w:val="23"/>
        </w:rPr>
      </w:pPr>
    </w:p>
    <w:p w:rsidR="00A30F68" w:rsidRDefault="00A30F68" w:rsidP="00A30F68">
      <w:pPr>
        <w:jc w:val="center"/>
        <w:rPr>
          <w:sz w:val="23"/>
          <w:szCs w:val="23"/>
        </w:rPr>
      </w:pPr>
      <w:r>
        <w:rPr>
          <w:b/>
          <w:bCs/>
          <w:sz w:val="23"/>
          <w:szCs w:val="23"/>
        </w:rPr>
        <w:t>FOLLOW KCEB ON:</w:t>
      </w:r>
    </w:p>
    <w:p w:rsidR="00A30F68" w:rsidRDefault="00A30F68" w:rsidP="00A30F68">
      <w:pPr>
        <w:jc w:val="center"/>
      </w:pPr>
      <w:r>
        <w:rPr>
          <w:noProof/>
        </w:rPr>
        <w:drawing>
          <wp:inline distT="0" distB="0" distL="0" distR="0">
            <wp:extent cx="2238375" cy="6762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38375" cy="676275"/>
                    </a:xfrm>
                    <a:prstGeom prst="rect">
                      <a:avLst/>
                    </a:prstGeom>
                    <a:noFill/>
                    <a:ln w="9525">
                      <a:noFill/>
                      <a:miter lim="800000"/>
                      <a:headEnd/>
                      <a:tailEnd/>
                    </a:ln>
                  </pic:spPr>
                </pic:pic>
              </a:graphicData>
            </a:graphic>
          </wp:inline>
        </w:drawing>
      </w:r>
    </w:p>
    <w:p w:rsidR="006462F9" w:rsidRDefault="006462F9"/>
    <w:sectPr w:rsidR="006462F9" w:rsidSect="007E3569">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0F68"/>
    <w:rsid w:val="00050DAB"/>
    <w:rsid w:val="003E7C9F"/>
    <w:rsid w:val="00496E0F"/>
    <w:rsid w:val="0060422A"/>
    <w:rsid w:val="006462F9"/>
    <w:rsid w:val="00A30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F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0F68"/>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A30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F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cwyatt</dc:creator>
  <cp:lastModifiedBy>cwyatt</cp:lastModifiedBy>
  <cp:revision>3</cp:revision>
  <dcterms:created xsi:type="dcterms:W3CDTF">2015-06-17T13:32:00Z</dcterms:created>
  <dcterms:modified xsi:type="dcterms:W3CDTF">2015-06-18T19:49:00Z</dcterms:modified>
</cp:coreProperties>
</file>